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hemeFill="background1"/>
        <w:tblLook w:val="00A0" w:firstRow="1" w:lastRow="0" w:firstColumn="1" w:lastColumn="0" w:noHBand="0" w:noVBand="0"/>
      </w:tblPr>
      <w:tblGrid>
        <w:gridCol w:w="3588"/>
        <w:gridCol w:w="3466"/>
        <w:gridCol w:w="2233"/>
      </w:tblGrid>
      <w:tr w:rsidR="00A130C7" w:rsidRPr="007C00AB" w:rsidTr="0082164F">
        <w:tc>
          <w:tcPr>
            <w:tcW w:w="1932" w:type="pct"/>
            <w:shd w:val="clear" w:color="auto" w:fill="FFFFFF" w:themeFill="background1"/>
            <w:vAlign w:val="center"/>
          </w:tcPr>
          <w:p w:rsidR="00A130C7" w:rsidRPr="007C00AB" w:rsidRDefault="00A130C7" w:rsidP="0082164F">
            <w:pPr>
              <w:pStyle w:val="Encabezado"/>
              <w:spacing w:after="0" w:line="240" w:lineRule="auto"/>
              <w:ind w:left="-84" w:right="-357"/>
              <w:jc w:val="center"/>
              <w:rPr>
                <w:rFonts w:ascii="Arial" w:hAnsi="Arial" w:cs="Arial"/>
                <w:i/>
                <w:sz w:val="22"/>
                <w:szCs w:val="22"/>
              </w:rPr>
            </w:pPr>
            <w:r w:rsidRPr="007C00AB">
              <w:rPr>
                <w:rFonts w:ascii="Arial" w:hAnsi="Arial" w:cs="Arial"/>
                <w:i/>
                <w:noProof/>
                <w:sz w:val="22"/>
                <w:szCs w:val="22"/>
              </w:rPr>
              <w:drawing>
                <wp:inline distT="0" distB="0" distL="0" distR="0" wp14:anchorId="34410D50" wp14:editId="3EA88FC1">
                  <wp:extent cx="1905000" cy="763934"/>
                  <wp:effectExtent l="0" t="0" r="0" b="0"/>
                  <wp:docPr id="6" name="Imagen 6" descr="logo_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und"/>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7375" cy="764886"/>
                          </a:xfrm>
                          <a:prstGeom prst="rect">
                            <a:avLst/>
                          </a:prstGeom>
                          <a:noFill/>
                          <a:ln>
                            <a:noFill/>
                          </a:ln>
                        </pic:spPr>
                      </pic:pic>
                    </a:graphicData>
                  </a:graphic>
                </wp:inline>
              </w:drawing>
            </w:r>
          </w:p>
        </w:tc>
        <w:tc>
          <w:tcPr>
            <w:tcW w:w="1866" w:type="pct"/>
            <w:shd w:val="clear" w:color="auto" w:fill="FFFFFF" w:themeFill="background1"/>
            <w:vAlign w:val="center"/>
          </w:tcPr>
          <w:p w:rsidR="00A130C7" w:rsidRPr="007C00AB" w:rsidRDefault="00A130C7" w:rsidP="0082164F">
            <w:pPr>
              <w:pStyle w:val="Encabezado"/>
              <w:tabs>
                <w:tab w:val="clear" w:pos="4252"/>
                <w:tab w:val="right" w:pos="3522"/>
              </w:tabs>
              <w:spacing w:after="0" w:line="240" w:lineRule="auto"/>
              <w:ind w:right="7"/>
              <w:jc w:val="center"/>
              <w:rPr>
                <w:rFonts w:ascii="Arial" w:hAnsi="Arial" w:cs="Arial"/>
                <w:b/>
                <w:caps/>
                <w:sz w:val="22"/>
                <w:szCs w:val="22"/>
              </w:rPr>
            </w:pPr>
          </w:p>
        </w:tc>
        <w:tc>
          <w:tcPr>
            <w:tcW w:w="1202" w:type="pct"/>
            <w:shd w:val="clear" w:color="auto" w:fill="FFFFFF" w:themeFill="background1"/>
            <w:vAlign w:val="center"/>
          </w:tcPr>
          <w:p w:rsidR="00A130C7" w:rsidRPr="007C00AB" w:rsidRDefault="00A130C7" w:rsidP="0082164F">
            <w:pPr>
              <w:pStyle w:val="Encabezado"/>
              <w:spacing w:after="0" w:line="240" w:lineRule="auto"/>
              <w:ind w:left="-59" w:right="-41"/>
              <w:jc w:val="center"/>
              <w:rPr>
                <w:rFonts w:ascii="Arial" w:hAnsi="Arial" w:cs="Arial"/>
                <w:i/>
                <w:sz w:val="22"/>
                <w:szCs w:val="22"/>
              </w:rPr>
            </w:pPr>
            <w:r w:rsidRPr="007C00AB">
              <w:rPr>
                <w:rFonts w:ascii="Arial" w:hAnsi="Arial" w:cs="Arial"/>
                <w:noProof/>
                <w:sz w:val="22"/>
                <w:szCs w:val="22"/>
              </w:rPr>
              <w:drawing>
                <wp:inline distT="0" distB="0" distL="0" distR="0" wp14:anchorId="28A82B3D" wp14:editId="568F809A">
                  <wp:extent cx="1257300" cy="590550"/>
                  <wp:effectExtent l="0" t="0" r="0" b="0"/>
                  <wp:docPr id="7" name="Imagen 7" descr="Barba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bast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a:ln>
                            <a:noFill/>
                          </a:ln>
                        </pic:spPr>
                      </pic:pic>
                    </a:graphicData>
                  </a:graphic>
                </wp:inline>
              </w:drawing>
            </w:r>
          </w:p>
        </w:tc>
      </w:tr>
    </w:tbl>
    <w:p w:rsidR="00A130C7" w:rsidRPr="007C00AB" w:rsidRDefault="00A130C7" w:rsidP="00A130C7">
      <w:pPr>
        <w:spacing w:line="240" w:lineRule="auto"/>
        <w:jc w:val="center"/>
        <w:rPr>
          <w:rFonts w:ascii="Arial" w:hAnsi="Arial" w:cs="Arial"/>
          <w:b/>
        </w:rPr>
      </w:pPr>
    </w:p>
    <w:p w:rsidR="00A130C7" w:rsidRPr="007C00AB" w:rsidRDefault="00A130C7" w:rsidP="00A130C7">
      <w:pPr>
        <w:spacing w:line="240" w:lineRule="auto"/>
        <w:jc w:val="center"/>
        <w:rPr>
          <w:rFonts w:ascii="Arial" w:hAnsi="Arial" w:cs="Arial"/>
          <w:b/>
        </w:rPr>
      </w:pPr>
    </w:p>
    <w:p w:rsidR="00A130C7" w:rsidRPr="007C00AB" w:rsidRDefault="00A130C7" w:rsidP="00A130C7">
      <w:pPr>
        <w:spacing w:line="240" w:lineRule="auto"/>
        <w:jc w:val="center"/>
        <w:rPr>
          <w:rFonts w:ascii="Arial" w:hAnsi="Arial" w:cs="Arial"/>
          <w:b/>
        </w:rPr>
      </w:pPr>
      <w:r w:rsidRPr="007C00AB">
        <w:rPr>
          <w:rFonts w:ascii="Arial" w:hAnsi="Arial" w:cs="Arial"/>
          <w:b/>
        </w:rPr>
        <w:t>ANEXO II</w:t>
      </w:r>
    </w:p>
    <w:p w:rsidR="00A130C7" w:rsidRPr="007C00AB" w:rsidRDefault="00A130C7" w:rsidP="00A130C7">
      <w:pPr>
        <w:spacing w:line="240" w:lineRule="auto"/>
        <w:jc w:val="center"/>
        <w:rPr>
          <w:rFonts w:ascii="Arial" w:hAnsi="Arial" w:cs="Arial"/>
          <w:b/>
        </w:rPr>
      </w:pPr>
      <w:r w:rsidRPr="007C00AB">
        <w:rPr>
          <w:rFonts w:ascii="Arial" w:hAnsi="Arial" w:cs="Arial"/>
          <w:b/>
        </w:rPr>
        <w:t>POLÍTICA PRIVACIDAD CANDIDATOS. PLAZA DE PROGRAMADOR</w:t>
      </w:r>
    </w:p>
    <w:p w:rsidR="00A130C7" w:rsidRPr="007C00AB" w:rsidRDefault="00A130C7" w:rsidP="00A130C7">
      <w:pPr>
        <w:spacing w:line="240" w:lineRule="auto"/>
        <w:rPr>
          <w:rFonts w:ascii="Arial" w:hAnsi="Arial" w:cs="Arial"/>
        </w:rPr>
      </w:pPr>
    </w:p>
    <w:p w:rsidR="00A130C7" w:rsidRPr="007C00AB" w:rsidRDefault="00A130C7" w:rsidP="00A130C7">
      <w:pPr>
        <w:spacing w:before="100" w:beforeAutospacing="1" w:after="0" w:line="240" w:lineRule="auto"/>
        <w:ind w:right="-74"/>
        <w:jc w:val="both"/>
        <w:rPr>
          <w:rFonts w:ascii="Arial" w:hAnsi="Arial" w:cs="Arial"/>
        </w:rPr>
      </w:pPr>
      <w:r w:rsidRPr="007C00AB">
        <w:rPr>
          <w:rFonts w:ascii="Arial" w:hAnsi="Arial" w:cs="Arial"/>
        </w:rPr>
        <w:t xml:space="preserve">El candidato deberá facilitar la información necesaria para la realización del proceso de selección, procurando dar en todo momento información veraz y actualizada. En caso de no proporcionarse la información necesaria,  la empresa quedará facultada para no incluir al candidato en sus procesos de selección. </w:t>
      </w:r>
    </w:p>
    <w:p w:rsidR="00A130C7" w:rsidRPr="007C00AB" w:rsidRDefault="00A130C7" w:rsidP="00A130C7">
      <w:pPr>
        <w:spacing w:before="100" w:beforeAutospacing="1" w:after="0" w:line="240" w:lineRule="auto"/>
        <w:ind w:right="-74"/>
        <w:jc w:val="both"/>
        <w:rPr>
          <w:rFonts w:ascii="Arial" w:hAnsi="Arial" w:cs="Arial"/>
        </w:rPr>
      </w:pPr>
      <w:r w:rsidRPr="007C00AB">
        <w:rPr>
          <w:rFonts w:ascii="Arial" w:hAnsi="Arial" w:cs="Arial"/>
        </w:rPr>
        <w:t>De conformidad con la Ley Orgánica 15/1999 de 13 de diciembre, de Protección de Datos de carácter personal, le informamos que los datos personales que usted nos facilite en su currículum profesional, formularios de solicitud de empleo y/o entrevistas de selección, serán incorporados a un fichero temporal titularidad de la Fundación Ra</w:t>
      </w:r>
      <w:r w:rsidRPr="007C00AB">
        <w:rPr>
          <w:rFonts w:ascii="Arial" w:hAnsi="Arial" w:cs="Arial"/>
        </w:rPr>
        <w:softHyphen/>
        <w:t>món J. Sender - UNED Barbastro, para finalidades propias de esta convocatoria de la Fundación Ramón J. Sender - UNED Barbastro, que será destruido una vez finalizado el proceso de selección. Sus datos no serán cedidos o comunicados a terceros, salvo en los supuestos necesarios para la debida atención, desarrollo, control y cumplimiento de las finalidades expresadas, así como en los supuestos previstos, según la ley. Le informamos que en cualquier momento podrá ejercer los derechos de acceso, rectifica</w:t>
      </w:r>
      <w:r w:rsidRPr="007C00AB">
        <w:rPr>
          <w:rFonts w:ascii="Arial" w:hAnsi="Arial" w:cs="Arial"/>
        </w:rPr>
        <w:softHyphen/>
        <w:t>ción, cancelación u oposición de sus datos, enviando una solicitud por escrito, adjun</w:t>
      </w:r>
      <w:r w:rsidRPr="007C00AB">
        <w:rPr>
          <w:rFonts w:ascii="Arial" w:hAnsi="Arial" w:cs="Arial"/>
        </w:rPr>
        <w:softHyphen/>
        <w:t xml:space="preserve">tando fotocopia de su DNI, por correo electrónico en </w:t>
      </w:r>
      <w:hyperlink r:id="rId7" w:history="1">
        <w:r w:rsidRPr="007C00AB">
          <w:rPr>
            <w:rFonts w:ascii="Arial" w:hAnsi="Arial" w:cs="Arial"/>
          </w:rPr>
          <w:t>info@unedbarbastro.es</w:t>
        </w:r>
      </w:hyperlink>
      <w:r w:rsidRPr="007C00AB">
        <w:rPr>
          <w:rFonts w:ascii="Arial" w:hAnsi="Arial" w:cs="Arial"/>
        </w:rPr>
        <w:t xml:space="preserve"> o personal</w:t>
      </w:r>
      <w:r w:rsidRPr="007C00AB">
        <w:rPr>
          <w:rFonts w:ascii="Arial" w:hAnsi="Arial" w:cs="Arial"/>
        </w:rPr>
        <w:softHyphen/>
        <w:t>mente en nuestra sede sita en c/.</w:t>
      </w:r>
      <w:proofErr w:type="spellStart"/>
      <w:r w:rsidRPr="007C00AB">
        <w:rPr>
          <w:rFonts w:ascii="Arial" w:hAnsi="Arial" w:cs="Arial"/>
        </w:rPr>
        <w:t>Argensola</w:t>
      </w:r>
      <w:proofErr w:type="spellEnd"/>
      <w:r w:rsidRPr="007C00AB">
        <w:rPr>
          <w:rFonts w:ascii="Arial" w:hAnsi="Arial" w:cs="Arial"/>
        </w:rPr>
        <w:t xml:space="preserve"> 60, 22300 Barbastro (Huesca).</w:t>
      </w:r>
    </w:p>
    <w:p w:rsidR="00A130C7" w:rsidRPr="007C00AB" w:rsidRDefault="00A130C7" w:rsidP="00A130C7">
      <w:pPr>
        <w:spacing w:line="240" w:lineRule="auto"/>
        <w:rPr>
          <w:rFonts w:ascii="Arial" w:hAnsi="Arial" w:cs="Arial"/>
        </w:rPr>
      </w:pPr>
    </w:p>
    <w:tbl>
      <w:tblPr>
        <w:tblW w:w="4929" w:type="pct"/>
        <w:tblInd w:w="108" w:type="dxa"/>
        <w:tblBorders>
          <w:insideH w:val="single" w:sz="4" w:space="0" w:color="auto"/>
        </w:tblBorders>
        <w:tblLayout w:type="fixed"/>
        <w:tblLook w:val="00A0" w:firstRow="1" w:lastRow="0" w:firstColumn="1" w:lastColumn="0" w:noHBand="0" w:noVBand="0"/>
      </w:tblPr>
      <w:tblGrid>
        <w:gridCol w:w="4393"/>
        <w:gridCol w:w="298"/>
        <w:gridCol w:w="4464"/>
      </w:tblGrid>
      <w:tr w:rsidR="00A130C7" w:rsidRPr="007C00AB" w:rsidTr="0082164F">
        <w:trPr>
          <w:trHeight w:val="397"/>
        </w:trPr>
        <w:tc>
          <w:tcPr>
            <w:tcW w:w="2399" w:type="pct"/>
            <w:tcBorders>
              <w:top w:val="nil"/>
              <w:left w:val="nil"/>
              <w:bottom w:val="single" w:sz="4" w:space="0" w:color="auto"/>
              <w:right w:val="nil"/>
            </w:tcBorders>
            <w:vAlign w:val="bottom"/>
          </w:tcPr>
          <w:p w:rsidR="00A130C7" w:rsidRPr="007C00AB" w:rsidRDefault="00A130C7" w:rsidP="0082164F">
            <w:pPr>
              <w:spacing w:after="0" w:line="240" w:lineRule="auto"/>
              <w:ind w:hanging="80"/>
              <w:rPr>
                <w:rFonts w:ascii="Arial" w:hAnsi="Arial" w:cs="Arial"/>
              </w:rPr>
            </w:pPr>
            <w:r w:rsidRPr="007C00AB">
              <w:rPr>
                <w:rFonts w:ascii="Arial" w:hAnsi="Arial" w:cs="Arial"/>
              </w:rPr>
              <w:t>NOMBRE Y APELLIDOS:</w:t>
            </w:r>
          </w:p>
        </w:tc>
        <w:tc>
          <w:tcPr>
            <w:tcW w:w="163" w:type="pct"/>
            <w:tcBorders>
              <w:top w:val="nil"/>
              <w:left w:val="nil"/>
              <w:bottom w:val="single" w:sz="4" w:space="0" w:color="auto"/>
              <w:right w:val="nil"/>
            </w:tcBorders>
            <w:vAlign w:val="bottom"/>
          </w:tcPr>
          <w:p w:rsidR="00A130C7" w:rsidRPr="007C00AB" w:rsidRDefault="00A130C7" w:rsidP="0082164F">
            <w:pPr>
              <w:spacing w:after="0" w:line="240" w:lineRule="auto"/>
              <w:rPr>
                <w:rFonts w:ascii="Arial" w:hAnsi="Arial" w:cs="Arial"/>
              </w:rPr>
            </w:pPr>
          </w:p>
        </w:tc>
        <w:tc>
          <w:tcPr>
            <w:tcW w:w="2438" w:type="pct"/>
            <w:tcBorders>
              <w:top w:val="nil"/>
              <w:left w:val="nil"/>
              <w:bottom w:val="single" w:sz="4" w:space="0" w:color="auto"/>
              <w:right w:val="nil"/>
            </w:tcBorders>
            <w:vAlign w:val="bottom"/>
          </w:tcPr>
          <w:p w:rsidR="00A130C7" w:rsidRPr="007C00AB" w:rsidRDefault="00A130C7" w:rsidP="0082164F">
            <w:pPr>
              <w:spacing w:after="0" w:line="240" w:lineRule="auto"/>
              <w:ind w:hanging="5"/>
              <w:rPr>
                <w:rFonts w:ascii="Arial" w:hAnsi="Arial" w:cs="Arial"/>
              </w:rPr>
            </w:pPr>
          </w:p>
        </w:tc>
      </w:tr>
      <w:tr w:rsidR="00A130C7" w:rsidRPr="007C00AB" w:rsidTr="0082164F">
        <w:trPr>
          <w:trHeight w:val="691"/>
        </w:trPr>
        <w:tc>
          <w:tcPr>
            <w:tcW w:w="2399" w:type="pct"/>
            <w:tcBorders>
              <w:top w:val="single" w:sz="4" w:space="0" w:color="auto"/>
              <w:left w:val="nil"/>
              <w:bottom w:val="nil"/>
              <w:right w:val="nil"/>
            </w:tcBorders>
            <w:vAlign w:val="bottom"/>
          </w:tcPr>
          <w:p w:rsidR="00A130C7" w:rsidRPr="007C00AB" w:rsidRDefault="00A130C7" w:rsidP="0082164F">
            <w:pPr>
              <w:spacing w:after="0" w:line="240" w:lineRule="auto"/>
              <w:ind w:hanging="80"/>
              <w:rPr>
                <w:rFonts w:ascii="Arial" w:hAnsi="Arial" w:cs="Arial"/>
              </w:rPr>
            </w:pPr>
            <w:r w:rsidRPr="007C00AB">
              <w:rPr>
                <w:rFonts w:ascii="Arial" w:hAnsi="Arial" w:cs="Arial"/>
              </w:rPr>
              <w:t>FDO.:</w:t>
            </w:r>
          </w:p>
        </w:tc>
        <w:tc>
          <w:tcPr>
            <w:tcW w:w="163" w:type="pct"/>
            <w:tcBorders>
              <w:top w:val="single" w:sz="4" w:space="0" w:color="auto"/>
              <w:left w:val="nil"/>
              <w:bottom w:val="nil"/>
              <w:right w:val="nil"/>
            </w:tcBorders>
            <w:vAlign w:val="bottom"/>
          </w:tcPr>
          <w:p w:rsidR="00A130C7" w:rsidRPr="007C00AB" w:rsidRDefault="00A130C7" w:rsidP="0082164F">
            <w:pPr>
              <w:spacing w:after="0" w:line="240" w:lineRule="auto"/>
              <w:rPr>
                <w:rFonts w:ascii="Arial" w:hAnsi="Arial" w:cs="Arial"/>
              </w:rPr>
            </w:pPr>
          </w:p>
        </w:tc>
        <w:tc>
          <w:tcPr>
            <w:tcW w:w="2438" w:type="pct"/>
            <w:tcBorders>
              <w:top w:val="single" w:sz="4" w:space="0" w:color="auto"/>
              <w:left w:val="nil"/>
              <w:bottom w:val="nil"/>
              <w:right w:val="nil"/>
            </w:tcBorders>
            <w:vAlign w:val="bottom"/>
          </w:tcPr>
          <w:p w:rsidR="00A130C7" w:rsidRPr="007C00AB" w:rsidRDefault="00A130C7" w:rsidP="0082164F">
            <w:pPr>
              <w:spacing w:after="0" w:line="240" w:lineRule="auto"/>
              <w:ind w:hanging="5"/>
              <w:rPr>
                <w:rFonts w:ascii="Arial" w:hAnsi="Arial" w:cs="Arial"/>
              </w:rPr>
            </w:pPr>
          </w:p>
        </w:tc>
      </w:tr>
      <w:tr w:rsidR="00A130C7" w:rsidRPr="007C00AB" w:rsidTr="0082164F">
        <w:trPr>
          <w:trHeight w:val="356"/>
        </w:trPr>
        <w:tc>
          <w:tcPr>
            <w:tcW w:w="2399" w:type="pct"/>
            <w:tcBorders>
              <w:top w:val="nil"/>
              <w:left w:val="nil"/>
              <w:bottom w:val="nil"/>
              <w:right w:val="nil"/>
            </w:tcBorders>
            <w:vAlign w:val="bottom"/>
          </w:tcPr>
          <w:p w:rsidR="00A130C7" w:rsidRPr="007C00AB" w:rsidRDefault="00A130C7" w:rsidP="0082164F">
            <w:pPr>
              <w:spacing w:after="0" w:line="240" w:lineRule="auto"/>
              <w:ind w:hanging="80"/>
              <w:rPr>
                <w:rFonts w:ascii="Arial" w:hAnsi="Arial" w:cs="Arial"/>
              </w:rPr>
            </w:pPr>
          </w:p>
          <w:p w:rsidR="00A130C7" w:rsidRPr="007C00AB" w:rsidRDefault="00A130C7" w:rsidP="0082164F">
            <w:pPr>
              <w:spacing w:after="0" w:line="240" w:lineRule="auto"/>
              <w:ind w:hanging="80"/>
              <w:rPr>
                <w:rFonts w:ascii="Arial" w:hAnsi="Arial" w:cs="Arial"/>
              </w:rPr>
            </w:pPr>
          </w:p>
        </w:tc>
        <w:tc>
          <w:tcPr>
            <w:tcW w:w="163" w:type="pct"/>
            <w:tcBorders>
              <w:top w:val="nil"/>
              <w:left w:val="nil"/>
              <w:bottom w:val="nil"/>
              <w:right w:val="nil"/>
            </w:tcBorders>
            <w:vAlign w:val="bottom"/>
          </w:tcPr>
          <w:p w:rsidR="00A130C7" w:rsidRPr="007C00AB" w:rsidRDefault="00A130C7" w:rsidP="0082164F">
            <w:pPr>
              <w:spacing w:after="0" w:line="240" w:lineRule="auto"/>
              <w:rPr>
                <w:rFonts w:ascii="Arial" w:hAnsi="Arial" w:cs="Arial"/>
              </w:rPr>
            </w:pPr>
          </w:p>
        </w:tc>
        <w:tc>
          <w:tcPr>
            <w:tcW w:w="2438" w:type="pct"/>
            <w:tcBorders>
              <w:top w:val="nil"/>
              <w:left w:val="nil"/>
              <w:bottom w:val="nil"/>
              <w:right w:val="nil"/>
            </w:tcBorders>
            <w:vAlign w:val="bottom"/>
          </w:tcPr>
          <w:p w:rsidR="00A130C7" w:rsidRPr="007C00AB" w:rsidRDefault="00A130C7" w:rsidP="0082164F">
            <w:pPr>
              <w:spacing w:after="0" w:line="240" w:lineRule="auto"/>
              <w:ind w:hanging="5"/>
              <w:rPr>
                <w:rFonts w:ascii="Arial" w:hAnsi="Arial" w:cs="Arial"/>
              </w:rPr>
            </w:pPr>
          </w:p>
        </w:tc>
      </w:tr>
    </w:tbl>
    <w:p w:rsidR="00A130C7" w:rsidRPr="007C00AB" w:rsidRDefault="00A130C7" w:rsidP="00A130C7">
      <w:pPr>
        <w:spacing w:line="240" w:lineRule="auto"/>
        <w:ind w:left="708"/>
        <w:rPr>
          <w:rFonts w:ascii="Arial" w:hAnsi="Arial" w:cs="Arial"/>
        </w:rPr>
      </w:pPr>
    </w:p>
    <w:p w:rsidR="00A130C7" w:rsidRPr="007C00AB" w:rsidRDefault="00A130C7" w:rsidP="00A130C7">
      <w:pPr>
        <w:pStyle w:val="texto"/>
        <w:spacing w:after="100" w:line="240" w:lineRule="auto"/>
        <w:ind w:firstLine="0"/>
        <w:jc w:val="right"/>
        <w:rPr>
          <w:rFonts w:ascii="Arial" w:hAnsi="Arial" w:cs="Arial"/>
          <w:noProof w:val="0"/>
          <w:sz w:val="22"/>
          <w:szCs w:val="22"/>
        </w:rPr>
      </w:pPr>
    </w:p>
    <w:p w:rsidR="00C049F2" w:rsidRDefault="00C049F2">
      <w:bookmarkStart w:id="0" w:name="_GoBack"/>
      <w:bookmarkEnd w:id="0"/>
    </w:p>
    <w:sectPr w:rsidR="00C049F2" w:rsidSect="00CF792D">
      <w:pgSz w:w="11906" w:h="16838" w:code="9"/>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panose1 w:val="02020502060305060204"/>
    <w:charset w:val="00"/>
    <w:family w:val="roman"/>
    <w:notTrueType/>
    <w:pitch w:val="variable"/>
    <w:sig w:usb0="00000003" w:usb1="00000000" w:usb2="00000000" w:usb3="00000000" w:csb0="00000001" w:csb1="00000000"/>
  </w:font>
  <w:font w:name="Fontana ND Aa OsF">
    <w:panose1 w:val="00000500000000000000"/>
    <w:charset w:val="C8"/>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C7"/>
    <w:rsid w:val="000253E4"/>
    <w:rsid w:val="000A34B0"/>
    <w:rsid w:val="00157E5E"/>
    <w:rsid w:val="002B00D8"/>
    <w:rsid w:val="0034682C"/>
    <w:rsid w:val="00431935"/>
    <w:rsid w:val="0058059F"/>
    <w:rsid w:val="005A722F"/>
    <w:rsid w:val="006A1598"/>
    <w:rsid w:val="006C5040"/>
    <w:rsid w:val="00727517"/>
    <w:rsid w:val="0073783A"/>
    <w:rsid w:val="007847B8"/>
    <w:rsid w:val="007C0D89"/>
    <w:rsid w:val="00817C36"/>
    <w:rsid w:val="008A51AB"/>
    <w:rsid w:val="0093786D"/>
    <w:rsid w:val="009545AE"/>
    <w:rsid w:val="009A62C6"/>
    <w:rsid w:val="00A130C7"/>
    <w:rsid w:val="00A71FF0"/>
    <w:rsid w:val="00AD4690"/>
    <w:rsid w:val="00AE2FCE"/>
    <w:rsid w:val="00AE5FA4"/>
    <w:rsid w:val="00AF7D4F"/>
    <w:rsid w:val="00BE1383"/>
    <w:rsid w:val="00C049F2"/>
    <w:rsid w:val="00C04B07"/>
    <w:rsid w:val="00CE2F37"/>
    <w:rsid w:val="00D67F3E"/>
    <w:rsid w:val="00D83356"/>
    <w:rsid w:val="00D91B45"/>
    <w:rsid w:val="00E25F8B"/>
    <w:rsid w:val="00E95103"/>
    <w:rsid w:val="00EB7BA6"/>
    <w:rsid w:val="00F773DC"/>
    <w:rsid w:val="00FE44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0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A130C7"/>
    <w:pPr>
      <w:overflowPunct w:val="0"/>
      <w:autoSpaceDE w:val="0"/>
      <w:autoSpaceDN w:val="0"/>
      <w:adjustRightInd w:val="0"/>
      <w:spacing w:after="120" w:line="240" w:lineRule="exact"/>
      <w:ind w:firstLine="240"/>
      <w:jc w:val="both"/>
      <w:textAlignment w:val="baseline"/>
    </w:pPr>
    <w:rPr>
      <w:rFonts w:ascii="New York" w:eastAsia="Times New Roman" w:hAnsi="New York" w:cs="Times New Roman"/>
      <w:noProof/>
      <w:sz w:val="20"/>
      <w:szCs w:val="20"/>
      <w:lang w:eastAsia="es-ES"/>
    </w:rPr>
  </w:style>
  <w:style w:type="paragraph" w:styleId="Encabezado">
    <w:name w:val="header"/>
    <w:basedOn w:val="Normal"/>
    <w:link w:val="EncabezadoCar"/>
    <w:rsid w:val="00A130C7"/>
    <w:pPr>
      <w:tabs>
        <w:tab w:val="center" w:pos="4252"/>
        <w:tab w:val="right" w:pos="8504"/>
      </w:tabs>
      <w:spacing w:after="120" w:line="300" w:lineRule="auto"/>
      <w:jc w:val="both"/>
    </w:pPr>
    <w:rPr>
      <w:rFonts w:ascii="Fontana ND Aa OsF" w:eastAsia="Times New Roman" w:hAnsi="Fontana ND Aa OsF" w:cs="Times New Roman"/>
      <w:sz w:val="18"/>
      <w:szCs w:val="18"/>
      <w:lang w:eastAsia="es-ES"/>
    </w:rPr>
  </w:style>
  <w:style w:type="character" w:customStyle="1" w:styleId="EncabezadoCar">
    <w:name w:val="Encabezado Car"/>
    <w:basedOn w:val="Fuentedeprrafopredeter"/>
    <w:link w:val="Encabezado"/>
    <w:rsid w:val="00A130C7"/>
    <w:rPr>
      <w:rFonts w:ascii="Fontana ND Aa OsF" w:eastAsia="Times New Roman" w:hAnsi="Fontana ND Aa OsF" w:cs="Times New Roman"/>
      <w:sz w:val="18"/>
      <w:szCs w:val="18"/>
      <w:lang w:eastAsia="es-ES"/>
    </w:rPr>
  </w:style>
  <w:style w:type="paragraph" w:styleId="Textodeglobo">
    <w:name w:val="Balloon Text"/>
    <w:basedOn w:val="Normal"/>
    <w:link w:val="TextodegloboCar"/>
    <w:uiPriority w:val="99"/>
    <w:semiHidden/>
    <w:unhideWhenUsed/>
    <w:rsid w:val="00A130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0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0C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A130C7"/>
    <w:pPr>
      <w:overflowPunct w:val="0"/>
      <w:autoSpaceDE w:val="0"/>
      <w:autoSpaceDN w:val="0"/>
      <w:adjustRightInd w:val="0"/>
      <w:spacing w:after="120" w:line="240" w:lineRule="exact"/>
      <w:ind w:firstLine="240"/>
      <w:jc w:val="both"/>
      <w:textAlignment w:val="baseline"/>
    </w:pPr>
    <w:rPr>
      <w:rFonts w:ascii="New York" w:eastAsia="Times New Roman" w:hAnsi="New York" w:cs="Times New Roman"/>
      <w:noProof/>
      <w:sz w:val="20"/>
      <w:szCs w:val="20"/>
      <w:lang w:eastAsia="es-ES"/>
    </w:rPr>
  </w:style>
  <w:style w:type="paragraph" w:styleId="Encabezado">
    <w:name w:val="header"/>
    <w:basedOn w:val="Normal"/>
    <w:link w:val="EncabezadoCar"/>
    <w:rsid w:val="00A130C7"/>
    <w:pPr>
      <w:tabs>
        <w:tab w:val="center" w:pos="4252"/>
        <w:tab w:val="right" w:pos="8504"/>
      </w:tabs>
      <w:spacing w:after="120" w:line="300" w:lineRule="auto"/>
      <w:jc w:val="both"/>
    </w:pPr>
    <w:rPr>
      <w:rFonts w:ascii="Fontana ND Aa OsF" w:eastAsia="Times New Roman" w:hAnsi="Fontana ND Aa OsF" w:cs="Times New Roman"/>
      <w:sz w:val="18"/>
      <w:szCs w:val="18"/>
      <w:lang w:eastAsia="es-ES"/>
    </w:rPr>
  </w:style>
  <w:style w:type="character" w:customStyle="1" w:styleId="EncabezadoCar">
    <w:name w:val="Encabezado Car"/>
    <w:basedOn w:val="Fuentedeprrafopredeter"/>
    <w:link w:val="Encabezado"/>
    <w:rsid w:val="00A130C7"/>
    <w:rPr>
      <w:rFonts w:ascii="Fontana ND Aa OsF" w:eastAsia="Times New Roman" w:hAnsi="Fontana ND Aa OsF" w:cs="Times New Roman"/>
      <w:sz w:val="18"/>
      <w:szCs w:val="18"/>
      <w:lang w:eastAsia="es-ES"/>
    </w:rPr>
  </w:style>
  <w:style w:type="paragraph" w:styleId="Textodeglobo">
    <w:name w:val="Balloon Text"/>
    <w:basedOn w:val="Normal"/>
    <w:link w:val="TextodegloboCar"/>
    <w:uiPriority w:val="99"/>
    <w:semiHidden/>
    <w:unhideWhenUsed/>
    <w:rsid w:val="00A130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edbarbastro.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1261</Characters>
  <Application>Microsoft Office Word</Application>
  <DocSecurity>0</DocSecurity>
  <Lines>38</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JGL. Gilaberte Labuena</dc:creator>
  <cp:lastModifiedBy>Julio JGL. Gilaberte Labuena</cp:lastModifiedBy>
  <cp:revision>1</cp:revision>
  <dcterms:created xsi:type="dcterms:W3CDTF">2017-02-07T11:11:00Z</dcterms:created>
  <dcterms:modified xsi:type="dcterms:W3CDTF">2017-02-07T11:11:00Z</dcterms:modified>
</cp:coreProperties>
</file>